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234" w:rsidRPr="00494234" w:rsidRDefault="00494234" w:rsidP="00494234">
      <w:pPr>
        <w:rPr>
          <w:rFonts w:asciiTheme="majorBidi" w:hAnsiTheme="majorBidi" w:cstheme="majorBidi"/>
          <w:sz w:val="24"/>
          <w:szCs w:val="24"/>
          <w:u w:val="single"/>
          <w:lang w:bidi="he-IL"/>
        </w:rPr>
      </w:pPr>
      <w:proofErr w:type="spellStart"/>
      <w:r w:rsidRPr="00494234">
        <w:rPr>
          <w:rFonts w:asciiTheme="majorBidi" w:hAnsiTheme="majorBidi" w:cstheme="majorBidi"/>
          <w:sz w:val="24"/>
          <w:szCs w:val="24"/>
          <w:u w:val="single"/>
          <w:lang w:bidi="he-IL"/>
        </w:rPr>
        <w:t>Dihydrolipoamide</w:t>
      </w:r>
      <w:proofErr w:type="spellEnd"/>
      <w:r w:rsidRPr="00494234">
        <w:rPr>
          <w:rFonts w:asciiTheme="majorBidi" w:hAnsiTheme="majorBidi" w:cstheme="majorBidi"/>
          <w:sz w:val="24"/>
          <w:szCs w:val="24"/>
          <w:u w:val="single"/>
          <w:lang w:bidi="he-IL"/>
        </w:rPr>
        <w:t xml:space="preserve"> Dehydrogenase Deficiency in Southern Israel: </w:t>
      </w:r>
    </w:p>
    <w:p w:rsidR="00F545D3" w:rsidRDefault="00494234" w:rsidP="00494234">
      <w:pPr>
        <w:rPr>
          <w:rFonts w:asciiTheme="majorBidi" w:hAnsiTheme="majorBidi" w:cstheme="majorBidi"/>
          <w:sz w:val="24"/>
          <w:szCs w:val="24"/>
          <w:u w:val="single"/>
          <w:lang w:bidi="he-IL"/>
        </w:rPr>
      </w:pPr>
      <w:r w:rsidRPr="00494234">
        <w:rPr>
          <w:rFonts w:asciiTheme="majorBidi" w:hAnsiTheme="majorBidi" w:cstheme="majorBidi"/>
          <w:sz w:val="24"/>
          <w:szCs w:val="24"/>
          <w:u w:val="single"/>
          <w:lang w:bidi="he-IL"/>
        </w:rPr>
        <w:t>A rare disease with a change of natural history</w:t>
      </w:r>
    </w:p>
    <w:p w:rsidR="00343BC5" w:rsidRDefault="001549CA" w:rsidP="00343BC5">
      <w:pPr>
        <w:rPr>
          <w:rFonts w:asciiTheme="majorBidi" w:hAnsiTheme="majorBidi" w:cstheme="majorBidi"/>
          <w:color w:val="000000"/>
          <w:shd w:val="clear" w:color="auto" w:fill="FFFFFF"/>
        </w:rPr>
      </w:pPr>
      <w:r>
        <w:rPr>
          <w:rFonts w:asciiTheme="majorBidi" w:hAnsiTheme="majorBidi" w:cstheme="majorBidi"/>
          <w:lang w:bidi="he-IL"/>
        </w:rPr>
        <w:t>Pyruvate dehydrog</w:t>
      </w:r>
      <w:r w:rsidR="009E704A">
        <w:rPr>
          <w:rFonts w:asciiTheme="majorBidi" w:hAnsiTheme="majorBidi" w:cstheme="majorBidi"/>
          <w:lang w:bidi="he-IL"/>
        </w:rPr>
        <w:t xml:space="preserve">enase complex (PDHC) is composed of 3 </w:t>
      </w:r>
      <w:r>
        <w:rPr>
          <w:rFonts w:asciiTheme="majorBidi" w:hAnsiTheme="majorBidi" w:cstheme="majorBidi"/>
          <w:lang w:bidi="he-IL"/>
        </w:rPr>
        <w:t>components</w:t>
      </w:r>
      <w:r w:rsidR="009E704A">
        <w:rPr>
          <w:rFonts w:asciiTheme="majorBidi" w:hAnsiTheme="majorBidi" w:cstheme="majorBidi"/>
          <w:lang w:bidi="he-IL"/>
        </w:rPr>
        <w:t xml:space="preserve">: E1 which is the rate limiting enzyme, E2 and E3. E3 is a </w:t>
      </w:r>
      <w:proofErr w:type="spellStart"/>
      <w:r w:rsidR="009E704A">
        <w:rPr>
          <w:rFonts w:asciiTheme="majorBidi" w:hAnsiTheme="majorBidi" w:cstheme="majorBidi"/>
          <w:lang w:bidi="he-IL"/>
        </w:rPr>
        <w:t>flavoprotein</w:t>
      </w:r>
      <w:proofErr w:type="spellEnd"/>
      <w:r w:rsidR="009E704A">
        <w:rPr>
          <w:rFonts w:asciiTheme="majorBidi" w:hAnsiTheme="majorBidi" w:cstheme="majorBidi"/>
          <w:lang w:bidi="he-IL"/>
        </w:rPr>
        <w:t xml:space="preserve"> -</w:t>
      </w:r>
      <w:r>
        <w:rPr>
          <w:rFonts w:asciiTheme="majorBidi" w:hAnsiTheme="majorBidi" w:cstheme="majorBidi"/>
          <w:lang w:bidi="he-IL"/>
        </w:rPr>
        <w:t xml:space="preserve"> </w:t>
      </w:r>
      <w:proofErr w:type="spellStart"/>
      <w:r w:rsidR="00494234" w:rsidRPr="00494234">
        <w:rPr>
          <w:rFonts w:asciiTheme="majorBidi" w:hAnsiTheme="majorBidi" w:cstheme="majorBidi"/>
          <w:lang w:bidi="he-IL"/>
        </w:rPr>
        <w:t>Dihydrolipoamide</w:t>
      </w:r>
      <w:proofErr w:type="spellEnd"/>
      <w:r w:rsidR="00494234" w:rsidRPr="00494234">
        <w:rPr>
          <w:rFonts w:asciiTheme="majorBidi" w:hAnsiTheme="majorBidi" w:cstheme="majorBidi"/>
          <w:lang w:bidi="he-IL"/>
        </w:rPr>
        <w:t xml:space="preserve"> Dehydrogenase</w:t>
      </w:r>
      <w:r w:rsidR="00FE1861">
        <w:rPr>
          <w:rFonts w:asciiTheme="majorBidi" w:hAnsiTheme="majorBidi" w:cstheme="majorBidi"/>
          <w:lang w:bidi="he-IL"/>
        </w:rPr>
        <w:t xml:space="preserve"> </w:t>
      </w:r>
      <w:proofErr w:type="gramStart"/>
      <w:r w:rsidR="00FE1861">
        <w:rPr>
          <w:rFonts w:asciiTheme="majorBidi" w:hAnsiTheme="majorBidi" w:cstheme="majorBidi"/>
          <w:lang w:bidi="he-IL"/>
        </w:rPr>
        <w:t>( DLD</w:t>
      </w:r>
      <w:proofErr w:type="gramEnd"/>
      <w:r w:rsidR="00FE1861">
        <w:rPr>
          <w:rFonts w:asciiTheme="majorBidi" w:hAnsiTheme="majorBidi" w:cstheme="majorBidi"/>
          <w:lang w:bidi="he-IL"/>
        </w:rPr>
        <w:t xml:space="preserve"> E3; MIM *</w:t>
      </w:r>
      <w:r w:rsidR="00FE1861" w:rsidRPr="00FE1861">
        <w:rPr>
          <w:rFonts w:ascii="Palatino Linotype" w:hAnsi="Palatino Linotype"/>
          <w:color w:val="000000"/>
          <w:sz w:val="36"/>
          <w:szCs w:val="36"/>
          <w:shd w:val="clear" w:color="auto" w:fill="FFFFFF"/>
        </w:rPr>
        <w:t xml:space="preserve"> </w:t>
      </w:r>
      <w:r w:rsidR="00FE1861" w:rsidRPr="00FE1861">
        <w:rPr>
          <w:rFonts w:asciiTheme="majorBidi" w:hAnsiTheme="majorBidi" w:cstheme="majorBidi"/>
          <w:color w:val="000000"/>
          <w:shd w:val="clear" w:color="auto" w:fill="FFFFFF"/>
        </w:rPr>
        <w:t>238331</w:t>
      </w:r>
      <w:r w:rsidR="00FE1861">
        <w:rPr>
          <w:rFonts w:asciiTheme="majorBidi" w:hAnsiTheme="majorBidi" w:cstheme="majorBidi"/>
          <w:color w:val="000000"/>
          <w:shd w:val="clear" w:color="auto" w:fill="FFFFFF"/>
        </w:rPr>
        <w:t xml:space="preserve">; </w:t>
      </w:r>
      <w:r w:rsidR="00FE1861" w:rsidRPr="00FE1861">
        <w:rPr>
          <w:rFonts w:asciiTheme="majorBidi" w:hAnsiTheme="majorBidi" w:cstheme="majorBidi"/>
          <w:color w:val="000000"/>
          <w:shd w:val="clear" w:color="auto" w:fill="FFFFFF"/>
        </w:rPr>
        <w:t>EC 1.8.1.4</w:t>
      </w:r>
      <w:r w:rsidR="00FE1861">
        <w:rPr>
          <w:rFonts w:asciiTheme="majorBidi" w:hAnsiTheme="majorBidi" w:cstheme="majorBidi"/>
          <w:color w:val="000000"/>
          <w:shd w:val="clear" w:color="auto" w:fill="FFFFFF"/>
        </w:rPr>
        <w:t>) is common t</w:t>
      </w:r>
      <w:r w:rsidR="009E704A">
        <w:rPr>
          <w:rFonts w:asciiTheme="majorBidi" w:hAnsiTheme="majorBidi" w:cstheme="majorBidi"/>
          <w:color w:val="000000"/>
          <w:shd w:val="clear" w:color="auto" w:fill="FFFFFF"/>
        </w:rPr>
        <w:t>o all 2-ketoacid dehydrogenases. Defects in the PDHC leads to abnormal conversion of</w:t>
      </w:r>
      <w:r w:rsidR="00343BC5" w:rsidRPr="00343BC5">
        <w:t xml:space="preserve"> </w:t>
      </w:r>
      <w:r w:rsidR="00343BC5" w:rsidRPr="00343BC5">
        <w:rPr>
          <w:rFonts w:asciiTheme="majorBidi" w:hAnsiTheme="majorBidi" w:cstheme="majorBidi"/>
          <w:color w:val="000000"/>
          <w:shd w:val="clear" w:color="auto" w:fill="FFFFFF"/>
        </w:rPr>
        <w:t>pyruvate</w:t>
      </w:r>
      <w:r w:rsidR="00343BC5">
        <w:rPr>
          <w:rFonts w:asciiTheme="majorBidi" w:hAnsiTheme="majorBidi" w:cstheme="majorBidi"/>
          <w:color w:val="000000"/>
          <w:shd w:val="clear" w:color="auto" w:fill="FFFFFF"/>
        </w:rPr>
        <w:t xml:space="preserve"> into lactate</w:t>
      </w:r>
      <w:r w:rsidR="009E704A">
        <w:rPr>
          <w:rFonts w:asciiTheme="majorBidi" w:hAnsiTheme="majorBidi" w:cstheme="majorBidi"/>
          <w:color w:val="000000"/>
          <w:shd w:val="clear" w:color="auto" w:fill="FFFFFF"/>
        </w:rPr>
        <w:t xml:space="preserve"> </w:t>
      </w:r>
      <w:r w:rsidR="00343BC5">
        <w:rPr>
          <w:rFonts w:asciiTheme="majorBidi" w:hAnsiTheme="majorBidi" w:cstheme="majorBidi"/>
          <w:color w:val="000000"/>
          <w:shd w:val="clear" w:color="auto" w:fill="FFFFFF"/>
        </w:rPr>
        <w:t xml:space="preserve">instead of acetyl –CoA through the TCA cycle. </w:t>
      </w:r>
    </w:p>
    <w:p w:rsidR="00645C52" w:rsidRDefault="00343BC5" w:rsidP="00343BC5">
      <w:r>
        <w:rPr>
          <w:rFonts w:asciiTheme="majorBidi" w:hAnsiTheme="majorBidi" w:cstheme="majorBidi"/>
          <w:color w:val="000000"/>
          <w:shd w:val="clear" w:color="auto" w:fill="FFFFFF"/>
        </w:rPr>
        <w:t>Deficiency of PDHC interferes with energy production from glycolysis. Therefore PDHC deficiency, and DLD- E3 deficiency as part of it, aggravates lactic acidosis by carbohydrates consumption.</w:t>
      </w:r>
      <w:r w:rsidR="00645C52" w:rsidRPr="00645C52">
        <w:t xml:space="preserve"> </w:t>
      </w:r>
    </w:p>
    <w:p w:rsidR="00343BC5" w:rsidRDefault="00645C52" w:rsidP="00645C52">
      <w:pPr>
        <w:rPr>
          <w:rFonts w:asciiTheme="majorBidi" w:hAnsiTheme="majorBidi" w:cstheme="majorBidi"/>
          <w:color w:val="000000"/>
          <w:shd w:val="clear" w:color="auto" w:fill="FFFFFF"/>
        </w:rPr>
      </w:pPr>
      <w:r w:rsidRPr="00645C52">
        <w:rPr>
          <w:rFonts w:asciiTheme="majorBidi" w:hAnsiTheme="majorBidi" w:cstheme="majorBidi"/>
          <w:color w:val="000000"/>
          <w:shd w:val="clear" w:color="auto" w:fill="FFFFFF"/>
        </w:rPr>
        <w:t>DLD- E3</w:t>
      </w:r>
      <w:r>
        <w:rPr>
          <w:rFonts w:asciiTheme="majorBidi" w:hAnsiTheme="majorBidi" w:cstheme="majorBidi"/>
          <w:color w:val="000000"/>
          <w:shd w:val="clear" w:color="auto" w:fill="FFFFFF"/>
        </w:rPr>
        <w:t xml:space="preserve"> is a rare autosomal recessive inherited disorder. Approximately 28 cases have been reported worldwide. Consanguinity increases the frequency. Over the last 20 years more than 10 cases have been reported in Southern Israel.</w:t>
      </w:r>
    </w:p>
    <w:p w:rsidR="00645C52" w:rsidRDefault="00645C52" w:rsidP="00645C52">
      <w:pPr>
        <w:rPr>
          <w:rFonts w:asciiTheme="majorBidi" w:hAnsiTheme="majorBidi" w:cstheme="majorBidi"/>
          <w:color w:val="000000"/>
          <w:shd w:val="clear" w:color="auto" w:fill="FFFFFF"/>
        </w:rPr>
      </w:pPr>
      <w:r>
        <w:rPr>
          <w:rFonts w:asciiTheme="majorBidi" w:hAnsiTheme="majorBidi" w:cstheme="majorBidi"/>
          <w:color w:val="000000"/>
          <w:shd w:val="clear" w:color="auto" w:fill="FFFFFF"/>
        </w:rPr>
        <w:t xml:space="preserve">The gene for </w:t>
      </w:r>
      <w:r w:rsidRPr="00645C52">
        <w:rPr>
          <w:rFonts w:asciiTheme="majorBidi" w:hAnsiTheme="majorBidi" w:cstheme="majorBidi"/>
          <w:color w:val="000000"/>
          <w:shd w:val="clear" w:color="auto" w:fill="FFFFFF"/>
        </w:rPr>
        <w:t>DLD- E3</w:t>
      </w:r>
      <w:r>
        <w:rPr>
          <w:rFonts w:asciiTheme="majorBidi" w:hAnsiTheme="majorBidi" w:cstheme="majorBidi"/>
          <w:color w:val="000000"/>
          <w:shd w:val="clear" w:color="auto" w:fill="FFFFFF"/>
        </w:rPr>
        <w:t xml:space="preserve"> is located on 7q31-q32. So </w:t>
      </w:r>
      <w:bookmarkStart w:id="0" w:name="_GoBack"/>
      <w:bookmarkEnd w:id="0"/>
    </w:p>
    <w:p w:rsidR="00645C52" w:rsidRPr="009E704A" w:rsidRDefault="00645C52" w:rsidP="00343BC5">
      <w:pPr>
        <w:rPr>
          <w:rFonts w:asciiTheme="majorBidi" w:hAnsiTheme="majorBidi" w:cstheme="majorBidi"/>
          <w:color w:val="000000"/>
          <w:shd w:val="clear" w:color="auto" w:fill="FFFFFF"/>
        </w:rPr>
      </w:pPr>
    </w:p>
    <w:sectPr w:rsidR="00645C52" w:rsidRPr="009E7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234"/>
    <w:rsid w:val="001549CA"/>
    <w:rsid w:val="00343BC5"/>
    <w:rsid w:val="00494234"/>
    <w:rsid w:val="00645C52"/>
    <w:rsid w:val="00973049"/>
    <w:rsid w:val="009E704A"/>
    <w:rsid w:val="00F545D3"/>
    <w:rsid w:val="00FE18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Orna &amp; Ofer Haham</dc:creator>
  <cp:lastModifiedBy>Orna &amp; Ofer Haham</cp:lastModifiedBy>
  <cp:revision>1</cp:revision>
  <dcterms:created xsi:type="dcterms:W3CDTF">2017-12-09T13:12:00Z</dcterms:created>
  <dcterms:modified xsi:type="dcterms:W3CDTF">2017-12-09T16:14:00Z</dcterms:modified>
</cp:coreProperties>
</file>